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A" w:rsidRPr="00F535F1" w:rsidRDefault="001F415D" w:rsidP="00F535F1">
      <w:pPr>
        <w:jc w:val="center"/>
        <w:rPr>
          <w:rFonts w:ascii="方正小标宋简体" w:eastAsia="方正小标宋简体" w:hAnsi="Times New Roman" w:cs="Times New Roman" w:hint="eastAsia"/>
          <w:sz w:val="44"/>
        </w:rPr>
      </w:pPr>
      <w:r w:rsidRPr="00F535F1">
        <w:rPr>
          <w:rFonts w:ascii="方正小标宋简体" w:eastAsia="方正小标宋简体" w:hAnsi="Times New Roman" w:cs="Times New Roman" w:hint="eastAsia"/>
          <w:sz w:val="44"/>
        </w:rPr>
        <w:t>能源折标煤系数</w:t>
      </w:r>
    </w:p>
    <w:p w:rsidR="001F415D" w:rsidRDefault="001F415D">
      <w:pPr>
        <w:rPr>
          <w:rFonts w:ascii="Times New Roman" w:eastAsia="仿宋_GB2312" w:hAnsi="Times New Roman" w:cs="Times New Roman" w:hint="eastAsia"/>
          <w:sz w:val="32"/>
        </w:rPr>
      </w:pPr>
    </w:p>
    <w:p w:rsidR="001F415D" w:rsidRDefault="001F415D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1</w:t>
      </w:r>
      <w:r>
        <w:rPr>
          <w:rFonts w:ascii="Times New Roman" w:eastAsia="仿宋_GB2312" w:hAnsi="Times New Roman" w:cs="Times New Roman" w:hint="eastAsia"/>
          <w:sz w:val="32"/>
        </w:rPr>
        <w:t>、电</w:t>
      </w:r>
    </w:p>
    <w:p w:rsidR="001F415D" w:rsidRDefault="001F415D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电力消费（吨标准煤）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电力实际消耗量（万千瓦时）</w:t>
      </w:r>
      <w:r>
        <w:rPr>
          <w:rFonts w:ascii="Times New Roman" w:eastAsia="仿宋_GB2312" w:hAnsi="Times New Roman" w:cs="Times New Roman" w:hint="eastAsia"/>
          <w:sz w:val="32"/>
        </w:rPr>
        <w:t>*1.229</w:t>
      </w:r>
    </w:p>
    <w:p w:rsidR="0077214A" w:rsidRDefault="001F415D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2</w:t>
      </w:r>
      <w:r>
        <w:rPr>
          <w:rFonts w:ascii="Times New Roman" w:eastAsia="仿宋_GB2312" w:hAnsi="Times New Roman" w:cs="Times New Roman" w:hint="eastAsia"/>
          <w:sz w:val="32"/>
        </w:rPr>
        <w:t>、</w:t>
      </w:r>
      <w:r w:rsidR="0077214A">
        <w:rPr>
          <w:rFonts w:ascii="Times New Roman" w:eastAsia="仿宋_GB2312" w:hAnsi="Times New Roman" w:cs="Times New Roman" w:hint="eastAsia"/>
          <w:sz w:val="32"/>
        </w:rPr>
        <w:t>煤炭</w:t>
      </w:r>
    </w:p>
    <w:p w:rsidR="0077214A" w:rsidRDefault="0077214A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煤炭消费（吨标准煤）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煤炭实际消费量（吨）</w:t>
      </w:r>
      <w:r>
        <w:rPr>
          <w:rFonts w:ascii="Times New Roman" w:eastAsia="仿宋_GB2312" w:hAnsi="Times New Roman" w:cs="Times New Roman" w:hint="eastAsia"/>
          <w:sz w:val="32"/>
        </w:rPr>
        <w:t>*0.7143</w:t>
      </w:r>
    </w:p>
    <w:p w:rsidR="0077214A" w:rsidRDefault="0077214A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3</w:t>
      </w:r>
      <w:r>
        <w:rPr>
          <w:rFonts w:ascii="Times New Roman" w:eastAsia="仿宋_GB2312" w:hAnsi="Times New Roman" w:cs="Times New Roman" w:hint="eastAsia"/>
          <w:sz w:val="32"/>
        </w:rPr>
        <w:t>、天然气</w:t>
      </w:r>
    </w:p>
    <w:p w:rsidR="00D83E6A" w:rsidRDefault="00D83E6A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天然气消费（吨标准煤）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天然气实际消耗量（万立方米）</w:t>
      </w:r>
      <w:r>
        <w:rPr>
          <w:rFonts w:ascii="Times New Roman" w:eastAsia="仿宋_GB2312" w:hAnsi="Times New Roman" w:cs="Times New Roman" w:hint="eastAsia"/>
          <w:sz w:val="32"/>
        </w:rPr>
        <w:t>*13.3</w:t>
      </w:r>
    </w:p>
    <w:p w:rsidR="00AD5A06" w:rsidRDefault="00AD5A06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4</w:t>
      </w:r>
      <w:r>
        <w:rPr>
          <w:rFonts w:ascii="Times New Roman" w:eastAsia="仿宋_GB2312" w:hAnsi="Times New Roman" w:cs="Times New Roman" w:hint="eastAsia"/>
          <w:sz w:val="32"/>
        </w:rPr>
        <w:t>、汽油</w:t>
      </w:r>
    </w:p>
    <w:p w:rsidR="00AD5A06" w:rsidRDefault="00AD5A06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汽油消费（吨标准煤）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汽油实际消耗量（万升）</w:t>
      </w:r>
      <w:r>
        <w:rPr>
          <w:rFonts w:ascii="Times New Roman" w:eastAsia="仿宋_GB2312" w:hAnsi="Times New Roman" w:cs="Times New Roman" w:hint="eastAsia"/>
          <w:sz w:val="32"/>
        </w:rPr>
        <w:t>*10.74122</w:t>
      </w:r>
    </w:p>
    <w:p w:rsidR="00AD5A06" w:rsidRDefault="00AD5A06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5</w:t>
      </w:r>
      <w:r>
        <w:rPr>
          <w:rFonts w:ascii="Times New Roman" w:eastAsia="仿宋_GB2312" w:hAnsi="Times New Roman" w:cs="Times New Roman" w:hint="eastAsia"/>
          <w:sz w:val="32"/>
        </w:rPr>
        <w:t>、柴油</w:t>
      </w:r>
    </w:p>
    <w:p w:rsidR="00AD5A06" w:rsidRDefault="00AD5A06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柴油消费（吨标准煤）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柴油实际消耗量（万升）</w:t>
      </w:r>
      <w:r>
        <w:rPr>
          <w:rFonts w:ascii="Times New Roman" w:eastAsia="仿宋_GB2312" w:hAnsi="Times New Roman" w:cs="Times New Roman" w:hint="eastAsia"/>
          <w:sz w:val="32"/>
        </w:rPr>
        <w:t>*12.53106</w:t>
      </w:r>
    </w:p>
    <w:p w:rsidR="009D5B02" w:rsidRDefault="009D5B02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6</w:t>
      </w:r>
      <w:r>
        <w:rPr>
          <w:rFonts w:ascii="Times New Roman" w:eastAsia="仿宋_GB2312" w:hAnsi="Times New Roman" w:cs="Times New Roman" w:hint="eastAsia"/>
          <w:sz w:val="32"/>
        </w:rPr>
        <w:t>、热力</w:t>
      </w:r>
    </w:p>
    <w:p w:rsidR="009D5B02" w:rsidRDefault="009D5B02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热力消费（吨标准煤）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热力实际消耗量（万吉焦）</w:t>
      </w:r>
      <w:r>
        <w:rPr>
          <w:rFonts w:ascii="Times New Roman" w:eastAsia="仿宋_GB2312" w:hAnsi="Times New Roman" w:cs="Times New Roman" w:hint="eastAsia"/>
          <w:sz w:val="32"/>
        </w:rPr>
        <w:t>*341.2</w:t>
      </w:r>
    </w:p>
    <w:p w:rsidR="009D5B02" w:rsidRDefault="009D5B02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热力消费（吨标准煤）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热力实际消耗量（万</w:t>
      </w:r>
      <w:r>
        <w:rPr>
          <w:rFonts w:ascii="Times New Roman" w:eastAsia="仿宋_GB2312" w:hAnsi="Times New Roman" w:cs="Times New Roman" w:hint="eastAsia"/>
          <w:sz w:val="32"/>
        </w:rPr>
        <w:t>千</w:t>
      </w:r>
      <w:r>
        <w:rPr>
          <w:rFonts w:ascii="Times New Roman" w:eastAsia="仿宋_GB2312" w:hAnsi="Times New Roman" w:cs="Times New Roman" w:hint="eastAsia"/>
          <w:sz w:val="32"/>
        </w:rPr>
        <w:t>焦）</w:t>
      </w:r>
      <w:r>
        <w:rPr>
          <w:rFonts w:ascii="Times New Roman" w:eastAsia="仿宋_GB2312" w:hAnsi="Times New Roman" w:cs="Times New Roman" w:hint="eastAsia"/>
          <w:sz w:val="32"/>
        </w:rPr>
        <w:t>*0.0003412</w:t>
      </w:r>
    </w:p>
    <w:p w:rsidR="009D5B02" w:rsidRDefault="009D5B02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热力消费（吨标准煤）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热力实际消耗量（</w:t>
      </w:r>
      <w:r>
        <w:rPr>
          <w:rFonts w:ascii="Times New Roman" w:eastAsia="仿宋_GB2312" w:hAnsi="Times New Roman" w:cs="Times New Roman" w:hint="eastAsia"/>
          <w:sz w:val="32"/>
        </w:rPr>
        <w:t>百万千卡</w:t>
      </w:r>
      <w:r>
        <w:rPr>
          <w:rFonts w:ascii="Times New Roman" w:eastAsia="仿宋_GB2312" w:hAnsi="Times New Roman" w:cs="Times New Roman" w:hint="eastAsia"/>
          <w:sz w:val="32"/>
        </w:rPr>
        <w:t>）</w:t>
      </w:r>
      <w:r>
        <w:rPr>
          <w:rFonts w:ascii="Times New Roman" w:eastAsia="仿宋_GB2312" w:hAnsi="Times New Roman" w:cs="Times New Roman" w:hint="eastAsia"/>
          <w:sz w:val="32"/>
        </w:rPr>
        <w:t>*0.14286</w:t>
      </w:r>
    </w:p>
    <w:p w:rsidR="00484B87" w:rsidRDefault="00484B87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7</w:t>
      </w:r>
      <w:r>
        <w:rPr>
          <w:rFonts w:ascii="Times New Roman" w:eastAsia="仿宋_GB2312" w:hAnsi="Times New Roman" w:cs="Times New Roman" w:hint="eastAsia"/>
          <w:sz w:val="32"/>
        </w:rPr>
        <w:t>、液化石油（吨标准煤）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实际消耗量（吨）</w:t>
      </w:r>
      <w:r>
        <w:rPr>
          <w:rFonts w:ascii="Times New Roman" w:eastAsia="仿宋_GB2312" w:hAnsi="Times New Roman" w:cs="Times New Roman" w:hint="eastAsia"/>
          <w:sz w:val="32"/>
        </w:rPr>
        <w:t>*1.7143</w:t>
      </w:r>
    </w:p>
    <w:p w:rsidR="00484B87" w:rsidRDefault="00484B87">
      <w:pPr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8</w:t>
      </w:r>
      <w:r>
        <w:rPr>
          <w:rFonts w:ascii="Times New Roman" w:eastAsia="仿宋_GB2312" w:hAnsi="Times New Roman" w:cs="Times New Roman" w:hint="eastAsia"/>
          <w:sz w:val="32"/>
        </w:rPr>
        <w:t>、人工煤气（吨标准煤）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实际消耗量（万立方米）</w:t>
      </w:r>
      <w:r>
        <w:rPr>
          <w:rFonts w:ascii="Times New Roman" w:eastAsia="仿宋_GB2312" w:hAnsi="Times New Roman" w:cs="Times New Roman" w:hint="eastAsia"/>
          <w:sz w:val="32"/>
        </w:rPr>
        <w:t>*5</w:t>
      </w:r>
    </w:p>
    <w:p w:rsidR="00484B87" w:rsidRPr="001F415D" w:rsidRDefault="00484B87">
      <w:pPr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9</w:t>
      </w:r>
      <w:r>
        <w:rPr>
          <w:rFonts w:ascii="Times New Roman" w:eastAsia="仿宋_GB2312" w:hAnsi="Times New Roman" w:cs="Times New Roman" w:hint="eastAsia"/>
          <w:sz w:val="32"/>
        </w:rPr>
        <w:t>、煤油消费（吨标准煤）</w:t>
      </w:r>
      <w:r>
        <w:rPr>
          <w:rFonts w:ascii="Times New Roman" w:eastAsia="仿宋_GB2312" w:hAnsi="Times New Roman" w:cs="Times New Roman" w:hint="eastAsia"/>
          <w:sz w:val="32"/>
        </w:rPr>
        <w:t>=</w:t>
      </w:r>
      <w:r>
        <w:rPr>
          <w:rFonts w:ascii="Times New Roman" w:eastAsia="仿宋_GB2312" w:hAnsi="Times New Roman" w:cs="Times New Roman" w:hint="eastAsia"/>
          <w:sz w:val="32"/>
        </w:rPr>
        <w:t>实际消费量（万升）</w:t>
      </w:r>
      <w:r>
        <w:rPr>
          <w:rFonts w:ascii="Times New Roman" w:eastAsia="仿宋_GB2312" w:hAnsi="Times New Roman" w:cs="Times New Roman" w:hint="eastAsia"/>
          <w:sz w:val="32"/>
        </w:rPr>
        <w:t>*12.06548</w:t>
      </w:r>
      <w:bookmarkStart w:id="0" w:name="_GoBack"/>
      <w:bookmarkEnd w:id="0"/>
    </w:p>
    <w:sectPr w:rsidR="00484B87" w:rsidRPr="001F415D" w:rsidSect="00AD5A0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9B" w:rsidRDefault="004D6B9B" w:rsidP="00615784">
      <w:r>
        <w:separator/>
      </w:r>
    </w:p>
  </w:endnote>
  <w:endnote w:type="continuationSeparator" w:id="0">
    <w:p w:rsidR="004D6B9B" w:rsidRDefault="004D6B9B" w:rsidP="0061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9B" w:rsidRDefault="004D6B9B" w:rsidP="00615784">
      <w:r>
        <w:separator/>
      </w:r>
    </w:p>
  </w:footnote>
  <w:footnote w:type="continuationSeparator" w:id="0">
    <w:p w:rsidR="004D6B9B" w:rsidRDefault="004D6B9B" w:rsidP="0061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FE"/>
    <w:rsid w:val="001F415D"/>
    <w:rsid w:val="00340DAA"/>
    <w:rsid w:val="00377BF0"/>
    <w:rsid w:val="00484B87"/>
    <w:rsid w:val="004D6B9B"/>
    <w:rsid w:val="00615784"/>
    <w:rsid w:val="0077214A"/>
    <w:rsid w:val="009566F1"/>
    <w:rsid w:val="009D5B02"/>
    <w:rsid w:val="00AB73FE"/>
    <w:rsid w:val="00AD5A06"/>
    <w:rsid w:val="00D83E6A"/>
    <w:rsid w:val="00DF0374"/>
    <w:rsid w:val="00F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784"/>
    <w:rPr>
      <w:sz w:val="18"/>
      <w:szCs w:val="18"/>
    </w:rPr>
  </w:style>
  <w:style w:type="paragraph" w:styleId="a5">
    <w:name w:val="List Paragraph"/>
    <w:basedOn w:val="a"/>
    <w:uiPriority w:val="34"/>
    <w:qFormat/>
    <w:rsid w:val="001F41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784"/>
    <w:rPr>
      <w:sz w:val="18"/>
      <w:szCs w:val="18"/>
    </w:rPr>
  </w:style>
  <w:style w:type="paragraph" w:styleId="a5">
    <w:name w:val="List Paragraph"/>
    <w:basedOn w:val="a"/>
    <w:uiPriority w:val="34"/>
    <w:qFormat/>
    <w:rsid w:val="001F41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林</cp:lastModifiedBy>
  <cp:revision>12</cp:revision>
  <dcterms:created xsi:type="dcterms:W3CDTF">2017-01-10T01:51:00Z</dcterms:created>
  <dcterms:modified xsi:type="dcterms:W3CDTF">2017-01-10T02:00:00Z</dcterms:modified>
</cp:coreProperties>
</file>